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10196" w:type="dxa"/>
        <w:tblInd w:w="-864" w:type="dxa"/>
        <w:tblLook w:val="00BF"/>
      </w:tblPr>
      <w:tblGrid>
        <w:gridCol w:w="2039"/>
        <w:gridCol w:w="2039"/>
        <w:gridCol w:w="2039"/>
        <w:gridCol w:w="2039"/>
        <w:gridCol w:w="2040"/>
      </w:tblGrid>
      <w:tr w:rsidR="00375614">
        <w:trPr>
          <w:trHeight w:val="669"/>
        </w:trPr>
        <w:tc>
          <w:tcPr>
            <w:tcW w:w="2039" w:type="dxa"/>
          </w:tcPr>
          <w:p w:rsidR="00375614" w:rsidRDefault="00375614">
            <w:proofErr w:type="spellStart"/>
            <w:r>
              <w:t>Webquest</w:t>
            </w:r>
            <w:proofErr w:type="spellEnd"/>
            <w:r>
              <w:t xml:space="preserve"> Rubric</w:t>
            </w:r>
          </w:p>
        </w:tc>
        <w:tc>
          <w:tcPr>
            <w:tcW w:w="2039" w:type="dxa"/>
          </w:tcPr>
          <w:p w:rsidR="00375614" w:rsidRDefault="00375614">
            <w:r>
              <w:t>4</w:t>
            </w:r>
          </w:p>
        </w:tc>
        <w:tc>
          <w:tcPr>
            <w:tcW w:w="2039" w:type="dxa"/>
          </w:tcPr>
          <w:p w:rsidR="00375614" w:rsidRDefault="00375614">
            <w:r>
              <w:t>3</w:t>
            </w:r>
          </w:p>
        </w:tc>
        <w:tc>
          <w:tcPr>
            <w:tcW w:w="2039" w:type="dxa"/>
          </w:tcPr>
          <w:p w:rsidR="00375614" w:rsidRDefault="00375614">
            <w:r>
              <w:t>2</w:t>
            </w:r>
          </w:p>
        </w:tc>
        <w:tc>
          <w:tcPr>
            <w:tcW w:w="2040" w:type="dxa"/>
          </w:tcPr>
          <w:p w:rsidR="00375614" w:rsidRDefault="00375614">
            <w:r>
              <w:t>1</w:t>
            </w:r>
          </w:p>
        </w:tc>
      </w:tr>
      <w:tr w:rsidR="00375614">
        <w:trPr>
          <w:trHeight w:val="3009"/>
        </w:trPr>
        <w:tc>
          <w:tcPr>
            <w:tcW w:w="2039" w:type="dxa"/>
          </w:tcPr>
          <w:p w:rsidR="00375614" w:rsidRDefault="00375614">
            <w:r>
              <w:t>Use of Class Time</w:t>
            </w:r>
          </w:p>
        </w:tc>
        <w:tc>
          <w:tcPr>
            <w:tcW w:w="2039" w:type="dxa"/>
          </w:tcPr>
          <w:p w:rsidR="00375614" w:rsidRPr="00375614" w:rsidRDefault="00375614">
            <w:r>
              <w:t>Used time well during the</w:t>
            </w:r>
            <w:r w:rsidRPr="00375614">
              <w:t xml:space="preserve"> class period. Focused on getting the project done. Never distracted others.</w:t>
            </w:r>
          </w:p>
        </w:tc>
        <w:tc>
          <w:tcPr>
            <w:tcW w:w="2039" w:type="dxa"/>
          </w:tcPr>
          <w:p w:rsidR="00375614" w:rsidRPr="00375614" w:rsidRDefault="00375614">
            <w:r>
              <w:t xml:space="preserve">Used time well during the </w:t>
            </w:r>
            <w:r w:rsidRPr="00375614">
              <w:t>class period. Usually focused on getting the project done and never distracted others.</w:t>
            </w:r>
          </w:p>
        </w:tc>
        <w:tc>
          <w:tcPr>
            <w:tcW w:w="2039" w:type="dxa"/>
          </w:tcPr>
          <w:p w:rsidR="00375614" w:rsidRPr="00375614" w:rsidRDefault="00375614">
            <w:r w:rsidRPr="00375614">
              <w:t>Used s</w:t>
            </w:r>
            <w:r>
              <w:t>ome of the time well during the</w:t>
            </w:r>
            <w:r w:rsidRPr="00375614">
              <w:t xml:space="preserve"> class period. There was some focus on getting the project done but occasionally distracted others.</w:t>
            </w:r>
          </w:p>
        </w:tc>
        <w:tc>
          <w:tcPr>
            <w:tcW w:w="2040" w:type="dxa"/>
          </w:tcPr>
          <w:p w:rsidR="00375614" w:rsidRPr="00375614" w:rsidRDefault="00375614">
            <w:r w:rsidRPr="00375614">
              <w:t xml:space="preserve">Did not use class time to focus on the project OR often </w:t>
            </w:r>
            <w:proofErr w:type="gramStart"/>
            <w:r w:rsidRPr="00375614">
              <w:t>distracted</w:t>
            </w:r>
            <w:proofErr w:type="gramEnd"/>
            <w:r w:rsidRPr="00375614">
              <w:t xml:space="preserve"> others.</w:t>
            </w:r>
          </w:p>
        </w:tc>
      </w:tr>
      <w:tr w:rsidR="00375614">
        <w:trPr>
          <w:trHeight w:val="669"/>
        </w:trPr>
        <w:tc>
          <w:tcPr>
            <w:tcW w:w="2039" w:type="dxa"/>
          </w:tcPr>
          <w:p w:rsidR="00375614" w:rsidRDefault="00375614">
            <w:r>
              <w:t>Content - Accuracy</w:t>
            </w:r>
          </w:p>
        </w:tc>
        <w:tc>
          <w:tcPr>
            <w:tcW w:w="2039" w:type="dxa"/>
          </w:tcPr>
          <w:p w:rsidR="00375614" w:rsidRPr="00375614" w:rsidRDefault="00375614">
            <w:r>
              <w:t>All research questions are accurately</w:t>
            </w:r>
            <w:r w:rsidRPr="00375614">
              <w:t xml:space="preserve"> displayed on the poster.</w:t>
            </w:r>
          </w:p>
        </w:tc>
        <w:tc>
          <w:tcPr>
            <w:tcW w:w="2039" w:type="dxa"/>
          </w:tcPr>
          <w:p w:rsidR="00375614" w:rsidRPr="00375614" w:rsidRDefault="00375614" w:rsidP="00375614">
            <w:r>
              <w:t>75% of the research questions</w:t>
            </w:r>
            <w:r w:rsidRPr="00375614">
              <w:t xml:space="preserve"> are</w:t>
            </w:r>
            <w:r>
              <w:t xml:space="preserve"> accurately</w:t>
            </w:r>
            <w:r w:rsidRPr="00375614">
              <w:t xml:space="preserve"> displayed on the poster.</w:t>
            </w:r>
          </w:p>
        </w:tc>
        <w:tc>
          <w:tcPr>
            <w:tcW w:w="2039" w:type="dxa"/>
          </w:tcPr>
          <w:p w:rsidR="00375614" w:rsidRDefault="00375614">
            <w:r>
              <w:t>50% of the research questions are accurately displayed on the poster.</w:t>
            </w:r>
          </w:p>
        </w:tc>
        <w:tc>
          <w:tcPr>
            <w:tcW w:w="2040" w:type="dxa"/>
          </w:tcPr>
          <w:p w:rsidR="00375614" w:rsidRDefault="00375614">
            <w:r>
              <w:t>Less than half the research questions are accurately displayed on the poster.</w:t>
            </w:r>
          </w:p>
        </w:tc>
      </w:tr>
      <w:tr w:rsidR="00375614">
        <w:trPr>
          <w:trHeight w:val="310"/>
        </w:trPr>
        <w:tc>
          <w:tcPr>
            <w:tcW w:w="2039" w:type="dxa"/>
          </w:tcPr>
          <w:p w:rsidR="00375614" w:rsidRDefault="00375614">
            <w:r>
              <w:t>Mechanics</w:t>
            </w:r>
          </w:p>
        </w:tc>
        <w:tc>
          <w:tcPr>
            <w:tcW w:w="2039" w:type="dxa"/>
          </w:tcPr>
          <w:p w:rsidR="00375614" w:rsidRDefault="00375614" w:rsidP="00375614">
            <w:r>
              <w:t>Capitalization and punctuation are correct throughout the poster.</w:t>
            </w:r>
          </w:p>
        </w:tc>
        <w:tc>
          <w:tcPr>
            <w:tcW w:w="2039" w:type="dxa"/>
          </w:tcPr>
          <w:p w:rsidR="00375614" w:rsidRPr="00375614" w:rsidRDefault="00375614">
            <w:r w:rsidRPr="00375614">
              <w:t xml:space="preserve">There </w:t>
            </w:r>
            <w:proofErr w:type="gramStart"/>
            <w:r w:rsidRPr="00375614">
              <w:t>is 1-2 errors</w:t>
            </w:r>
            <w:proofErr w:type="gramEnd"/>
            <w:r w:rsidRPr="00375614">
              <w:t xml:space="preserve"> in capitalization or punctuation.</w:t>
            </w:r>
          </w:p>
        </w:tc>
        <w:tc>
          <w:tcPr>
            <w:tcW w:w="2039" w:type="dxa"/>
          </w:tcPr>
          <w:p w:rsidR="00375614" w:rsidRPr="00375614" w:rsidRDefault="00375614">
            <w:r w:rsidRPr="00375614">
              <w:t>There are 3-4 errors in capitalization or punctuation.</w:t>
            </w:r>
          </w:p>
        </w:tc>
        <w:tc>
          <w:tcPr>
            <w:tcW w:w="2040" w:type="dxa"/>
          </w:tcPr>
          <w:p w:rsidR="00375614" w:rsidRPr="00375614" w:rsidRDefault="00375614">
            <w:r w:rsidRPr="00375614">
              <w:t>There are more than 4 errors in capitalization or punctuation.</w:t>
            </w:r>
          </w:p>
        </w:tc>
      </w:tr>
      <w:tr w:rsidR="00375614">
        <w:trPr>
          <w:trHeight w:val="310"/>
        </w:trPr>
        <w:tc>
          <w:tcPr>
            <w:tcW w:w="2039" w:type="dxa"/>
          </w:tcPr>
          <w:p w:rsidR="00375614" w:rsidRDefault="00375614">
            <w:r>
              <w:t>Illustrations</w:t>
            </w:r>
          </w:p>
        </w:tc>
        <w:tc>
          <w:tcPr>
            <w:tcW w:w="2039" w:type="dxa"/>
          </w:tcPr>
          <w:p w:rsidR="00375614" w:rsidRPr="00375614" w:rsidRDefault="00375614">
            <w:r w:rsidRPr="00375614">
              <w:t>All graphics are related to the topic and make it easier to understand. Graphics demonstrate neatness and effort on the project</w:t>
            </w:r>
          </w:p>
        </w:tc>
        <w:tc>
          <w:tcPr>
            <w:tcW w:w="2039" w:type="dxa"/>
          </w:tcPr>
          <w:p w:rsidR="00375614" w:rsidRPr="00375614" w:rsidRDefault="00375614">
            <w:r w:rsidRPr="00375614">
              <w:t xml:space="preserve">All graphics are related to the topic and most make it easier to understand. Some effort is shown on </w:t>
            </w:r>
            <w:proofErr w:type="gramStart"/>
            <w:r w:rsidRPr="00375614">
              <w:t>graphics .</w:t>
            </w:r>
            <w:proofErr w:type="gramEnd"/>
          </w:p>
        </w:tc>
        <w:tc>
          <w:tcPr>
            <w:tcW w:w="2039" w:type="dxa"/>
          </w:tcPr>
          <w:p w:rsidR="00375614" w:rsidRPr="00375614" w:rsidRDefault="00375614">
            <w:r w:rsidRPr="00375614">
              <w:t>All graphics relate to the topic.</w:t>
            </w:r>
          </w:p>
        </w:tc>
        <w:tc>
          <w:tcPr>
            <w:tcW w:w="2040" w:type="dxa"/>
          </w:tcPr>
          <w:p w:rsidR="00375614" w:rsidRPr="00375614" w:rsidRDefault="00375614">
            <w:r w:rsidRPr="00375614">
              <w:t>Graphics do not relate to the topic or there are no graphics.</w:t>
            </w:r>
          </w:p>
        </w:tc>
      </w:tr>
      <w:tr w:rsidR="00375614">
        <w:trPr>
          <w:trHeight w:val="310"/>
        </w:trPr>
        <w:tc>
          <w:tcPr>
            <w:tcW w:w="2039" w:type="dxa"/>
          </w:tcPr>
          <w:p w:rsidR="00375614" w:rsidRDefault="00375614"/>
        </w:tc>
        <w:tc>
          <w:tcPr>
            <w:tcW w:w="2039" w:type="dxa"/>
          </w:tcPr>
          <w:p w:rsidR="00375614" w:rsidRDefault="00375614"/>
        </w:tc>
        <w:tc>
          <w:tcPr>
            <w:tcW w:w="2039" w:type="dxa"/>
          </w:tcPr>
          <w:p w:rsidR="00375614" w:rsidRDefault="00375614"/>
        </w:tc>
        <w:tc>
          <w:tcPr>
            <w:tcW w:w="2039" w:type="dxa"/>
          </w:tcPr>
          <w:p w:rsidR="00375614" w:rsidRDefault="00375614"/>
        </w:tc>
        <w:tc>
          <w:tcPr>
            <w:tcW w:w="2040" w:type="dxa"/>
          </w:tcPr>
          <w:p w:rsidR="00375614" w:rsidRDefault="00375614"/>
        </w:tc>
      </w:tr>
    </w:tbl>
    <w:p w:rsidR="00375614" w:rsidRDefault="00375614"/>
    <w:sectPr w:rsidR="00375614" w:rsidSect="003756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75614"/>
    <w:rsid w:val="0037561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756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asakr</dc:creator>
  <cp:keywords/>
  <cp:lastModifiedBy>asakr</cp:lastModifiedBy>
  <cp:revision>1</cp:revision>
  <dcterms:created xsi:type="dcterms:W3CDTF">2010-03-07T11:58:00Z</dcterms:created>
  <dcterms:modified xsi:type="dcterms:W3CDTF">2010-03-07T12:14:00Z</dcterms:modified>
</cp:coreProperties>
</file>